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3C99" w14:textId="77777777" w:rsidR="00CF3240" w:rsidRDefault="007D5495">
      <w:pPr>
        <w:spacing w:after="0" w:line="36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Традиционные и современные средства навигации</w:t>
      </w:r>
    </w:p>
    <w:p w14:paraId="264EA99A" w14:textId="77777777" w:rsidR="00CF3240" w:rsidRDefault="00CF324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CD41B4" w14:textId="77777777" w:rsidR="00CF3240" w:rsidRDefault="007D54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Традиционные средства навигации</w:t>
      </w:r>
    </w:p>
    <w:p w14:paraId="075E582E" w14:textId="77777777" w:rsidR="00CF3240" w:rsidRDefault="00CF324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69A29E" w14:textId="77777777" w:rsidR="00CF3240" w:rsidRDefault="0035181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Компас. Механический прибор, намагниченная </w:t>
      </w:r>
      <w:r w:rsidR="007D5495">
        <w:rPr>
          <w:rFonts w:ascii="Times New Roman" w:hAnsi="Times New Roman" w:cs="Times New Roman"/>
          <w:sz w:val="28"/>
          <w:szCs w:val="28"/>
        </w:rPr>
        <w:t xml:space="preserve">стрелка указывает на магнитный север. С его помощью определяют направления и сверяют маршрут. Плюс: не требует батареек, работает в любых условиях. Минус: нужно уметь им пользоваться, а сильные магнитные поля (например, рядом с крупными металлическими объектами) могут исказить показания. </w:t>
      </w:r>
    </w:p>
    <w:p w14:paraId="7490734B" w14:textId="77777777" w:rsidR="00CF3240" w:rsidRDefault="007D54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Карта. Плоское изображение местности с условными обозначениями. Позволяет определить своё положение, выбрать путь и оценить расстояния. Плюс: в отдалённых местах, где нет связи, карта и компас — надёжн</w:t>
      </w:r>
      <w:r w:rsidR="00351815">
        <w:rPr>
          <w:rFonts w:ascii="Times New Roman" w:hAnsi="Times New Roman" w:cs="Times New Roman"/>
          <w:sz w:val="28"/>
          <w:szCs w:val="28"/>
        </w:rPr>
        <w:t>ые средства навигации</w:t>
      </w:r>
      <w:r>
        <w:rPr>
          <w:rFonts w:ascii="Times New Roman" w:hAnsi="Times New Roman" w:cs="Times New Roman"/>
          <w:sz w:val="28"/>
          <w:szCs w:val="28"/>
        </w:rPr>
        <w:t xml:space="preserve">. Минус: требует навыка чтения и умения сопоставлять карту с реальной местностью. </w:t>
      </w:r>
    </w:p>
    <w:p w14:paraId="64A3F3AA" w14:textId="77777777" w:rsidR="00CF3240" w:rsidRDefault="007D54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Астрономические методы: ориентирование по Солнцу, Полярной звезде. </w:t>
      </w:r>
    </w:p>
    <w:p w14:paraId="00C79E7F" w14:textId="77777777" w:rsidR="00CF3240" w:rsidRDefault="00CF32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5182A88" w14:textId="77777777" w:rsidR="00CF3240" w:rsidRDefault="007D54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Современные средства навигации</w:t>
      </w:r>
    </w:p>
    <w:p w14:paraId="0B246652" w14:textId="77777777" w:rsidR="00CF3240" w:rsidRDefault="00CF324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61EA2" w14:textId="77777777" w:rsidR="00CF3240" w:rsidRDefault="007D54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Спутниковые системы (ГЛОНАСС). Сети спутников передают сигналы, а приёмник (в навигаторе или смартфоне) ловит их и вычисляет координаты. Такие устройства строят маршруты, записывают треки, показывают высоту. Их преимуществами являются высокая точность и скорость. Однако сигнал может пропадать в густом лесу, в глубоких каньонах или внутри зданий.  </w:t>
      </w:r>
    </w:p>
    <w:p w14:paraId="6481E1F5" w14:textId="77777777" w:rsidR="00CF3240" w:rsidRDefault="007D54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Мобильные приложения — специальные программы для смартфонов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Яндекс.Карты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2ГИС и др.). Многие работают в офлайн-режиме: карты загружаются заранее, и приложение работает без интернета, что удобно в походах или в местах со слабым покрытием. </w:t>
      </w:r>
    </w:p>
    <w:p w14:paraId="039331F9" w14:textId="0F1710A0" w:rsidR="00CF3240" w:rsidRDefault="007D54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Специализированные туристические навигаторы. Это устройства, предназначенные исключительно для навигации. Часто более устойчивы к внешним воздействиям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влагозащита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ударопрочность), чем смартфоны. </w:t>
      </w:r>
    </w:p>
    <w:p w14:paraId="40F0C59E" w14:textId="77777777" w:rsidR="00CF3240" w:rsidRDefault="007D54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уметь применять для определения своего местонахождения все средства навигации. </w:t>
      </w:r>
    </w:p>
    <w:p w14:paraId="6FDA2606" w14:textId="68277B73" w:rsidR="00351815" w:rsidRPr="00455C1B" w:rsidRDefault="00351815" w:rsidP="0035181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недостатком современных средств навигации является необходимость заряжать аккумулятор. Это требует либо доступа к электрической сети, либо иметь при себе портативное зарядное устройство</w:t>
      </w:r>
      <w:r w:rsidR="009D565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F1960A" w14:textId="77777777" w:rsidR="00CF3240" w:rsidRDefault="00CF32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515B9CD" w14:textId="77777777" w:rsidR="00CF3240" w:rsidRDefault="007D5495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 и задания</w:t>
      </w:r>
    </w:p>
    <w:p w14:paraId="1D85C1D8" w14:textId="77777777" w:rsidR="00CF3240" w:rsidRDefault="007D5495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основные преимущества и недостатки использования механического компаса для ориентирования на местности?</w:t>
      </w:r>
    </w:p>
    <w:p w14:paraId="2F6A432D" w14:textId="77777777" w:rsidR="00CF3240" w:rsidRDefault="007D5495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разница между спутниковыми системами (например, ГЛОНАСС) и традиционными методами навигации, такими как карты и астрономические методы?</w:t>
      </w:r>
    </w:p>
    <w:p w14:paraId="1A9FE8AC" w14:textId="77777777" w:rsidR="00CF3240" w:rsidRDefault="007D5495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преимущества имеют специализированные туристические навигаторы по сравнению со смартфонами и мобильными приложениями для навигации?</w:t>
      </w:r>
    </w:p>
    <w:p w14:paraId="03ADC15D" w14:textId="77777777" w:rsidR="00CF3240" w:rsidRDefault="00CF32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BDFCD13" w14:textId="77777777" w:rsidR="00CF3240" w:rsidRDefault="00CF32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CF324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C8904" w14:textId="77777777" w:rsidR="00AA4989" w:rsidRDefault="00AA4989">
      <w:pPr>
        <w:spacing w:line="240" w:lineRule="auto"/>
      </w:pPr>
      <w:r>
        <w:separator/>
      </w:r>
    </w:p>
  </w:endnote>
  <w:endnote w:type="continuationSeparator" w:id="0">
    <w:p w14:paraId="70EE5969" w14:textId="77777777" w:rsidR="00AA4989" w:rsidRDefault="00AA49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F102A" w14:textId="77777777" w:rsidR="00AA4989" w:rsidRDefault="00AA4989">
      <w:pPr>
        <w:spacing w:after="0"/>
      </w:pPr>
      <w:r>
        <w:separator/>
      </w:r>
    </w:p>
  </w:footnote>
  <w:footnote w:type="continuationSeparator" w:id="0">
    <w:p w14:paraId="47B9FE8F" w14:textId="77777777" w:rsidR="00AA4989" w:rsidRDefault="00AA49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FD597" w14:textId="77777777" w:rsidR="004033E4" w:rsidRDefault="0077564A">
    <w:r>
      <w:t>ОБЗР 8-9 класс. Дополнительный материал к уроку №32, правообладатель - АО "Издательство "Просвещение"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25A97"/>
    <w:multiLevelType w:val="singleLevel"/>
    <w:tmpl w:val="3E425A9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1C5"/>
    <w:rsid w:val="002B7811"/>
    <w:rsid w:val="00351815"/>
    <w:rsid w:val="004033E4"/>
    <w:rsid w:val="00455C1B"/>
    <w:rsid w:val="00497902"/>
    <w:rsid w:val="004C71C5"/>
    <w:rsid w:val="00542684"/>
    <w:rsid w:val="0077564A"/>
    <w:rsid w:val="007D5495"/>
    <w:rsid w:val="008132A7"/>
    <w:rsid w:val="0099432C"/>
    <w:rsid w:val="009D5651"/>
    <w:rsid w:val="00AA4989"/>
    <w:rsid w:val="00CF3240"/>
    <w:rsid w:val="00E13963"/>
    <w:rsid w:val="46A0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B36A1"/>
  <w15:docId w15:val="{E1AA1262-18F2-47A9-9E5D-DB8E456BC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Плечова Ольга Гарриевна</dc:creator>
  <cp:lastModifiedBy>Пользователь</cp:lastModifiedBy>
  <cp:revision>9</cp:revision>
  <dcterms:created xsi:type="dcterms:W3CDTF">2026-08-12T12:44:00Z</dcterms:created>
  <dcterms:modified xsi:type="dcterms:W3CDTF">2026-08-27T12:33:00Z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25974905E6774CED9506DB018419F549_12</vt:lpwstr>
  </property>
</Properties>
</file>